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67"/>
        <w:tblW w:w="10620" w:type="dxa"/>
        <w:tblLook w:val="04A0"/>
      </w:tblPr>
      <w:tblGrid>
        <w:gridCol w:w="704"/>
        <w:gridCol w:w="1296"/>
        <w:gridCol w:w="1727"/>
        <w:gridCol w:w="2516"/>
        <w:gridCol w:w="1116"/>
        <w:gridCol w:w="1113"/>
        <w:gridCol w:w="2148"/>
      </w:tblGrid>
      <w:tr w:rsidR="009D3E4C" w:rsidRPr="00F5237C" w:rsidTr="009D3E4C">
        <w:trPr>
          <w:trHeight w:val="770"/>
        </w:trPr>
        <w:tc>
          <w:tcPr>
            <w:tcW w:w="704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6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27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Name of Donor</w:t>
            </w:r>
          </w:p>
        </w:tc>
        <w:tc>
          <w:tcPr>
            <w:tcW w:w="2516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Address of Donor</w:t>
            </w:r>
          </w:p>
        </w:tc>
        <w:tc>
          <w:tcPr>
            <w:tcW w:w="1116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113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Mode of Receipt</w:t>
            </w:r>
          </w:p>
        </w:tc>
        <w:tc>
          <w:tcPr>
            <w:tcW w:w="2148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7C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</w:tr>
      <w:tr w:rsidR="009D3E4C" w:rsidRPr="00F5237C" w:rsidTr="009D3E4C">
        <w:trPr>
          <w:trHeight w:val="770"/>
        </w:trPr>
        <w:tc>
          <w:tcPr>
            <w:tcW w:w="704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296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1727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Misty Xavier</w:t>
            </w:r>
          </w:p>
        </w:tc>
        <w:tc>
          <w:tcPr>
            <w:tcW w:w="251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Misty Xavier</w:t>
            </w:r>
          </w:p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152, Ave NW,</w:t>
            </w:r>
          </w:p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Edmonton, AV  T5Y2R7, Canada</w:t>
            </w:r>
          </w:p>
        </w:tc>
        <w:tc>
          <w:tcPr>
            <w:tcW w:w="1116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20109.50</w:t>
            </w:r>
          </w:p>
        </w:tc>
        <w:tc>
          <w:tcPr>
            <w:tcW w:w="1113" w:type="dxa"/>
          </w:tcPr>
          <w:p w:rsidR="009D3E4C" w:rsidRPr="00F5237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NEFT</w:t>
            </w:r>
          </w:p>
        </w:tc>
        <w:tc>
          <w:tcPr>
            <w:tcW w:w="2148" w:type="dxa"/>
          </w:tcPr>
          <w:p w:rsidR="009D3E4C" w:rsidRPr="00F5237C" w:rsidRDefault="00E36B3B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Donation for </w:t>
            </w:r>
            <w:r w:rsidR="009D3E4C">
              <w:rPr>
                <w:rFonts w:ascii="Times New Roman" w:hAnsi="Times New Roman" w:cs="Times New Roman"/>
                <w:sz w:val="24"/>
                <w:szCs w:val="24"/>
              </w:rPr>
              <w:t>Education of Seminarians</w:t>
            </w:r>
          </w:p>
        </w:tc>
      </w:tr>
      <w:tr w:rsidR="009D3E4C" w:rsidRPr="00F5237C" w:rsidTr="009D3E4C">
        <w:trPr>
          <w:trHeight w:val="770"/>
        </w:trPr>
        <w:tc>
          <w:tcPr>
            <w:tcW w:w="704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9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727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KIRCHE IN NOT</w:t>
            </w:r>
          </w:p>
        </w:tc>
        <w:tc>
          <w:tcPr>
            <w:tcW w:w="251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Bischof-Kindermann-Str.23</w:t>
            </w:r>
          </w:p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Konigstein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/Ts. Germany</w:t>
            </w:r>
          </w:p>
        </w:tc>
        <w:tc>
          <w:tcPr>
            <w:tcW w:w="111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663152</w:t>
            </w:r>
          </w:p>
        </w:tc>
        <w:tc>
          <w:tcPr>
            <w:tcW w:w="1113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RTGS</w:t>
            </w:r>
          </w:p>
        </w:tc>
        <w:tc>
          <w:tcPr>
            <w:tcW w:w="2148" w:type="dxa"/>
          </w:tcPr>
          <w:p w:rsidR="009D3E4C" w:rsidRDefault="00E36B3B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Donation for </w:t>
            </w:r>
            <w:r w:rsidR="009D3E4C">
              <w:rPr>
                <w:rFonts w:ascii="Times New Roman" w:hAnsi="Times New Roman" w:cs="Times New Roman"/>
                <w:sz w:val="24"/>
                <w:szCs w:val="24"/>
              </w:rPr>
              <w:t>Formation of 56 Seminarians</w:t>
            </w:r>
          </w:p>
        </w:tc>
      </w:tr>
      <w:tr w:rsidR="009D3E4C" w:rsidRPr="00F5237C" w:rsidTr="009D3E4C">
        <w:trPr>
          <w:trHeight w:val="770"/>
        </w:trPr>
        <w:tc>
          <w:tcPr>
            <w:tcW w:w="704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29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727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Apostolic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Nunciature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India</w:t>
            </w:r>
          </w:p>
        </w:tc>
        <w:tc>
          <w:tcPr>
            <w:tcW w:w="251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Chanakyapuri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Delhi-110 021</w:t>
            </w:r>
          </w:p>
        </w:tc>
        <w:tc>
          <w:tcPr>
            <w:tcW w:w="1116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988000</w:t>
            </w:r>
          </w:p>
        </w:tc>
        <w:tc>
          <w:tcPr>
            <w:tcW w:w="1113" w:type="dxa"/>
          </w:tcPr>
          <w:p w:rsidR="009D3E4C" w:rsidRDefault="009D3E4C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NEFT</w:t>
            </w:r>
          </w:p>
        </w:tc>
        <w:tc>
          <w:tcPr>
            <w:tcW w:w="2148" w:type="dxa"/>
          </w:tcPr>
          <w:p w:rsidR="009D3E4C" w:rsidRDefault="00E36B3B" w:rsidP="009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Donation for education and Maintenance of Seminarians</w:t>
            </w:r>
          </w:p>
        </w:tc>
      </w:tr>
    </w:tbl>
    <w:p w:rsidR="001E0F5E" w:rsidRDefault="009D3E4C">
      <w:r>
        <w:rPr>
          <w:rStyle w:val="Strong"/>
          <w:rFonts w:ascii="Arial" w:hAnsi="Arial" w:cs="Arial"/>
          <w:color w:val="555555"/>
          <w:spacing w:val="3"/>
          <w:sz w:val="16"/>
          <w:szCs w:val="16"/>
          <w:shd w:val="clear" w:color="auto" w:fill="F7F7F7"/>
        </w:rPr>
        <w:t>Foreign Contribution Details - January, February and March, 2020</w:t>
      </w:r>
    </w:p>
    <w:sectPr w:rsidR="001E0F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5237C"/>
    <w:rsid w:val="001E0F5E"/>
    <w:rsid w:val="009D3E4C"/>
    <w:rsid w:val="00E36B3B"/>
    <w:rsid w:val="00F5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3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2020-04-08T05:27:00Z</dcterms:created>
  <dcterms:modified xsi:type="dcterms:W3CDTF">2020-04-08T05:55:00Z</dcterms:modified>
</cp:coreProperties>
</file>